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5A75" w14:textId="77777777" w:rsidR="00356FB9" w:rsidRDefault="00356FB9" w:rsidP="00E35A49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EK</w:t>
      </w:r>
      <w:r w:rsidR="00912725">
        <w:rPr>
          <w:b/>
          <w:snapToGrid/>
          <w:sz w:val="24"/>
          <w:szCs w:val="24"/>
        </w:rPr>
        <w:t>-</w:t>
      </w:r>
      <w:r w:rsidR="00F00D23">
        <w:rPr>
          <w:b/>
          <w:snapToGrid/>
          <w:sz w:val="24"/>
          <w:szCs w:val="24"/>
        </w:rPr>
        <w:t>17</w:t>
      </w:r>
    </w:p>
    <w:p w14:paraId="1B924D1A" w14:textId="6F1B8572" w:rsidR="00AB268B" w:rsidRDefault="00F00D23" w:rsidP="00E35A49">
      <w:pPr>
        <w:autoSpaceDE w:val="0"/>
        <w:autoSpaceDN w:val="0"/>
        <w:adjustRightInd w:val="0"/>
        <w:spacing w:before="240" w:after="240"/>
        <w:ind w:firstLine="720"/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ÜRÜN YERLEŞTİRME</w:t>
      </w:r>
      <w:r w:rsidR="00AB268B">
        <w:rPr>
          <w:b/>
          <w:snapToGrid/>
          <w:sz w:val="24"/>
          <w:szCs w:val="24"/>
        </w:rPr>
        <w:t xml:space="preserve"> DESTEĞİ</w:t>
      </w:r>
      <w:r w:rsidR="00E35A49">
        <w:rPr>
          <w:b/>
          <w:snapToGrid/>
          <w:sz w:val="24"/>
          <w:szCs w:val="24"/>
        </w:rPr>
        <w:t xml:space="preserve"> </w:t>
      </w:r>
      <w:r w:rsidR="00356FB9">
        <w:rPr>
          <w:b/>
          <w:snapToGrid/>
          <w:sz w:val="24"/>
          <w:szCs w:val="24"/>
        </w:rPr>
        <w:t>BAŞVURU BELGELERİ</w:t>
      </w:r>
    </w:p>
    <w:p w14:paraId="04FFEB12" w14:textId="6A85AEDC" w:rsidR="00A61F2C" w:rsidRPr="00E35A49" w:rsidRDefault="003F6E9E" w:rsidP="00E35A49">
      <w:pPr>
        <w:pStyle w:val="ListeParagraf"/>
        <w:numPr>
          <w:ilvl w:val="0"/>
          <w:numId w:val="1"/>
        </w:numPr>
        <w:spacing w:before="120" w:after="120" w:line="259" w:lineRule="auto"/>
        <w:ind w:left="1066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Başvuru</w:t>
      </w:r>
      <w:r w:rsidR="00A61F2C" w:rsidRPr="00A61F2C">
        <w:rPr>
          <w:rFonts w:eastAsia="Arial Unicode MS"/>
          <w:snapToGrid/>
          <w:sz w:val="24"/>
          <w:szCs w:val="24"/>
          <w:lang w:eastAsia="en-US"/>
        </w:rPr>
        <w:t xml:space="preserve"> dilekçe</w:t>
      </w:r>
      <w:r>
        <w:rPr>
          <w:rFonts w:eastAsia="Arial Unicode MS"/>
          <w:snapToGrid/>
          <w:sz w:val="24"/>
          <w:szCs w:val="24"/>
          <w:lang w:eastAsia="en-US"/>
        </w:rPr>
        <w:t>si</w:t>
      </w:r>
    </w:p>
    <w:p w14:paraId="68E9D4F9" w14:textId="77777777" w:rsidR="00BA189B" w:rsidRPr="005276CB" w:rsidRDefault="00F00D23" w:rsidP="00E35A49">
      <w:pPr>
        <w:pStyle w:val="ListeParagraf"/>
        <w:numPr>
          <w:ilvl w:val="0"/>
          <w:numId w:val="1"/>
        </w:numPr>
        <w:spacing w:before="120" w:after="120" w:line="259" w:lineRule="auto"/>
        <w:ind w:left="1066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 xml:space="preserve">Ürün Yerleştirme Desteği </w:t>
      </w:r>
      <w:r w:rsidR="00BA189B" w:rsidRPr="005276CB">
        <w:rPr>
          <w:rFonts w:eastAsia="Arial Unicode MS"/>
          <w:snapToGrid/>
          <w:sz w:val="24"/>
          <w:szCs w:val="24"/>
          <w:lang w:eastAsia="en-US"/>
        </w:rPr>
        <w:t xml:space="preserve">Başvuru Formu </w:t>
      </w:r>
      <w:r w:rsidR="00BA189B" w:rsidRPr="00600194">
        <w:rPr>
          <w:rFonts w:eastAsia="Arial Unicode MS"/>
          <w:b/>
          <w:bCs/>
          <w:snapToGrid/>
          <w:sz w:val="24"/>
          <w:szCs w:val="24"/>
          <w:lang w:eastAsia="en-US"/>
        </w:rPr>
        <w:t>(EK</w:t>
      </w:r>
      <w:r w:rsidR="00912725" w:rsidRPr="00600194">
        <w:rPr>
          <w:rFonts w:eastAsia="Arial Unicode MS"/>
          <w:b/>
          <w:bCs/>
          <w:snapToGrid/>
          <w:sz w:val="24"/>
          <w:szCs w:val="24"/>
          <w:lang w:eastAsia="en-US"/>
        </w:rPr>
        <w:t>-</w:t>
      </w:r>
      <w:r w:rsidRPr="00600194">
        <w:rPr>
          <w:rFonts w:eastAsia="Arial Unicode MS"/>
          <w:b/>
          <w:bCs/>
          <w:snapToGrid/>
          <w:sz w:val="24"/>
          <w:szCs w:val="24"/>
          <w:lang w:eastAsia="en-US"/>
        </w:rPr>
        <w:t>17</w:t>
      </w:r>
      <w:r w:rsidR="00912725" w:rsidRPr="00600194">
        <w:rPr>
          <w:rFonts w:eastAsia="Arial Unicode MS"/>
          <w:b/>
          <w:bCs/>
          <w:snapToGrid/>
          <w:sz w:val="24"/>
          <w:szCs w:val="24"/>
          <w:lang w:eastAsia="en-US"/>
        </w:rPr>
        <w:t>A</w:t>
      </w:r>
      <w:r w:rsidR="00BA189B" w:rsidRPr="00600194">
        <w:rPr>
          <w:rFonts w:eastAsia="Arial Unicode MS"/>
          <w:b/>
          <w:bCs/>
          <w:snapToGrid/>
          <w:sz w:val="24"/>
          <w:szCs w:val="24"/>
          <w:lang w:eastAsia="en-US"/>
        </w:rPr>
        <w:t>)</w:t>
      </w:r>
    </w:p>
    <w:p w14:paraId="6D9C4093" w14:textId="77777777" w:rsidR="00AB268B" w:rsidRPr="005276CB" w:rsidRDefault="00AB268B" w:rsidP="00E35A49">
      <w:pPr>
        <w:pStyle w:val="ListeParagraf"/>
        <w:numPr>
          <w:ilvl w:val="0"/>
          <w:numId w:val="1"/>
        </w:numPr>
        <w:spacing w:before="120" w:after="120" w:line="259" w:lineRule="auto"/>
        <w:ind w:left="1066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F</w:t>
      </w:r>
      <w:r w:rsidRPr="005276CB">
        <w:rPr>
          <w:rFonts w:eastAsia="Arial Unicode MS"/>
          <w:snapToGrid/>
          <w:sz w:val="24"/>
          <w:szCs w:val="24"/>
          <w:lang w:eastAsia="en-US"/>
        </w:rPr>
        <w:t>atura</w:t>
      </w:r>
    </w:p>
    <w:p w14:paraId="1E664BBA" w14:textId="77777777" w:rsidR="00AB268B" w:rsidRPr="005276CB" w:rsidRDefault="00AB268B" w:rsidP="00E35A49">
      <w:pPr>
        <w:pStyle w:val="ListeParagraf"/>
        <w:numPr>
          <w:ilvl w:val="0"/>
          <w:numId w:val="1"/>
        </w:numPr>
        <w:spacing w:before="120" w:after="120" w:line="259" w:lineRule="auto"/>
        <w:ind w:left="1066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 xml:space="preserve">Banka onaylı ödeme belgesi </w:t>
      </w:r>
    </w:p>
    <w:p w14:paraId="5BCBB44D" w14:textId="6DB0507C" w:rsidR="00007DA4" w:rsidRPr="00E35A49" w:rsidRDefault="00007DA4" w:rsidP="00E35A49">
      <w:pPr>
        <w:pStyle w:val="ListeParagraf"/>
        <w:numPr>
          <w:ilvl w:val="0"/>
          <w:numId w:val="1"/>
        </w:numPr>
        <w:spacing w:before="120" w:after="120" w:line="259" w:lineRule="auto"/>
        <w:ind w:left="1066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 w:rsidRPr="006647F3">
        <w:rPr>
          <w:rFonts w:eastAsia="Arial Unicode MS"/>
          <w:snapToGrid/>
          <w:sz w:val="24"/>
          <w:szCs w:val="24"/>
          <w:lang w:eastAsia="en-US"/>
        </w:rPr>
        <w:t>Sözleşme (Desteğe konu faaliyet kapsamında sunulan faturalarda faaliyetin türü, içeriği, bedeli, tarihi gibi hususlarda yeterli bilgi olması halinde ayrıca sözleşme aranmaz.)</w:t>
      </w:r>
    </w:p>
    <w:p w14:paraId="30D0C890" w14:textId="5A103FB7" w:rsidR="00BA189B" w:rsidRDefault="007058FA" w:rsidP="00E35A49">
      <w:pPr>
        <w:pStyle w:val="ListeParagraf"/>
        <w:numPr>
          <w:ilvl w:val="0"/>
          <w:numId w:val="1"/>
        </w:numPr>
        <w:spacing w:before="120" w:after="120" w:line="259" w:lineRule="auto"/>
        <w:ind w:left="1066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Ürün yerleştirme yapılan</w:t>
      </w:r>
      <w:r w:rsidR="00767105" w:rsidRPr="00767105">
        <w:rPr>
          <w:rFonts w:eastAsia="Arial Unicode MS"/>
          <w:snapToGrid/>
          <w:sz w:val="24"/>
          <w:szCs w:val="24"/>
          <w:lang w:eastAsia="en-US"/>
        </w:rPr>
        <w:t xml:space="preserve"> filmin</w:t>
      </w:r>
      <w:r w:rsidR="00B33EE8">
        <w:rPr>
          <w:rFonts w:eastAsia="Arial Unicode MS"/>
          <w:snapToGrid/>
          <w:sz w:val="24"/>
          <w:szCs w:val="24"/>
          <w:lang w:eastAsia="en-US"/>
        </w:rPr>
        <w:t xml:space="preserve"> veya </w:t>
      </w:r>
      <w:r>
        <w:rPr>
          <w:rFonts w:eastAsia="Arial Unicode MS"/>
          <w:snapToGrid/>
          <w:sz w:val="24"/>
          <w:szCs w:val="24"/>
          <w:lang w:eastAsia="en-US"/>
        </w:rPr>
        <w:t>dijital oyunun</w:t>
      </w:r>
      <w:r w:rsidR="00767105" w:rsidRPr="00767105">
        <w:rPr>
          <w:rFonts w:eastAsia="Arial Unicode MS"/>
          <w:snapToGrid/>
          <w:sz w:val="24"/>
          <w:szCs w:val="24"/>
          <w:lang w:eastAsia="en-US"/>
        </w:rPr>
        <w:t xml:space="preserve"> kopyası (Niteliği itibarıyla KEP ile sunulamayacak mahiyette olan film</w:t>
      </w:r>
      <w:r w:rsidR="00B33EE8">
        <w:rPr>
          <w:rFonts w:eastAsia="Arial Unicode MS"/>
          <w:snapToGrid/>
          <w:sz w:val="24"/>
          <w:szCs w:val="24"/>
          <w:lang w:eastAsia="en-US"/>
        </w:rPr>
        <w:t xml:space="preserve">, </w:t>
      </w:r>
      <w:r w:rsidR="006A6F8C">
        <w:rPr>
          <w:rFonts w:eastAsia="Arial Unicode MS"/>
          <w:snapToGrid/>
          <w:sz w:val="24"/>
          <w:szCs w:val="24"/>
          <w:lang w:eastAsia="en-US"/>
        </w:rPr>
        <w:t>program</w:t>
      </w:r>
      <w:r w:rsidR="00B33EE8">
        <w:rPr>
          <w:rFonts w:eastAsia="Arial Unicode MS"/>
          <w:snapToGrid/>
          <w:sz w:val="24"/>
          <w:szCs w:val="24"/>
          <w:lang w:eastAsia="en-US"/>
        </w:rPr>
        <w:t xml:space="preserve"> veya </w:t>
      </w:r>
      <w:r w:rsidR="00943127">
        <w:rPr>
          <w:rFonts w:eastAsia="Arial Unicode MS"/>
          <w:snapToGrid/>
          <w:sz w:val="24"/>
          <w:szCs w:val="24"/>
          <w:lang w:eastAsia="en-US"/>
        </w:rPr>
        <w:t>dijital oyun</w:t>
      </w:r>
      <w:r w:rsidR="00767105" w:rsidRPr="00767105">
        <w:rPr>
          <w:rFonts w:eastAsia="Arial Unicode MS"/>
          <w:snapToGrid/>
          <w:sz w:val="24"/>
          <w:szCs w:val="24"/>
          <w:lang w:eastAsia="en-US"/>
        </w:rPr>
        <w:t xml:space="preserve"> kopyaları</w:t>
      </w:r>
      <w:r w:rsidR="006B02CA">
        <w:rPr>
          <w:rFonts w:eastAsia="Arial Unicode MS"/>
          <w:snapToGrid/>
          <w:sz w:val="24"/>
          <w:szCs w:val="24"/>
          <w:lang w:eastAsia="en-US"/>
        </w:rPr>
        <w:t xml:space="preserve">, </w:t>
      </w:r>
      <w:r w:rsidR="00767105" w:rsidRPr="00767105">
        <w:rPr>
          <w:rFonts w:eastAsia="Arial Unicode MS"/>
          <w:snapToGrid/>
          <w:sz w:val="24"/>
          <w:szCs w:val="24"/>
          <w:lang w:eastAsia="en-US"/>
        </w:rPr>
        <w:t>KEP ile yapılan başvuruyla ilişkilendirilmek şartıyla dilekçe ekinde gönderilebilir.)</w:t>
      </w:r>
    </w:p>
    <w:p w14:paraId="54AB06F1" w14:textId="530DA95F" w:rsidR="007058FA" w:rsidRPr="00D422F4" w:rsidRDefault="007058FA" w:rsidP="00E35A49">
      <w:pPr>
        <w:pStyle w:val="ListeParagraf"/>
        <w:numPr>
          <w:ilvl w:val="0"/>
          <w:numId w:val="1"/>
        </w:numPr>
        <w:snapToGrid w:val="0"/>
        <w:spacing w:before="120" w:after="120" w:line="259" w:lineRule="auto"/>
        <w:ind w:left="1066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 w:rsidRPr="00D422F4">
        <w:rPr>
          <w:rFonts w:eastAsia="Arial Unicode MS"/>
          <w:snapToGrid/>
          <w:sz w:val="24"/>
          <w:szCs w:val="24"/>
          <w:lang w:eastAsia="en-US"/>
        </w:rPr>
        <w:t>Filmin</w:t>
      </w:r>
      <w:r w:rsidR="00B33EE8">
        <w:rPr>
          <w:rFonts w:eastAsia="Arial Unicode MS"/>
          <w:snapToGrid/>
          <w:sz w:val="24"/>
          <w:szCs w:val="24"/>
          <w:lang w:eastAsia="en-US"/>
        </w:rPr>
        <w:t xml:space="preserve"> veya </w:t>
      </w:r>
      <w:r w:rsidR="00BB1239">
        <w:rPr>
          <w:rFonts w:eastAsia="Arial Unicode MS"/>
          <w:snapToGrid/>
          <w:sz w:val="24"/>
          <w:szCs w:val="24"/>
          <w:lang w:eastAsia="en-US"/>
        </w:rPr>
        <w:t>programın</w:t>
      </w:r>
      <w:r w:rsidRPr="00D422F4">
        <w:rPr>
          <w:rFonts w:eastAsia="Arial Unicode MS"/>
          <w:snapToGrid/>
          <w:sz w:val="24"/>
          <w:szCs w:val="24"/>
          <w:lang w:eastAsia="en-US"/>
        </w:rPr>
        <w:t xml:space="preserve"> yurt </w:t>
      </w:r>
      <w:r>
        <w:rPr>
          <w:rFonts w:eastAsia="Arial Unicode MS"/>
          <w:snapToGrid/>
          <w:sz w:val="24"/>
          <w:szCs w:val="24"/>
          <w:lang w:eastAsia="en-US"/>
        </w:rPr>
        <w:t xml:space="preserve">dışında gösterime girdiğini; </w:t>
      </w:r>
      <w:r w:rsidRPr="00D422F4">
        <w:rPr>
          <w:rFonts w:eastAsia="Arial Unicode MS"/>
          <w:snapToGrid/>
          <w:sz w:val="24"/>
          <w:szCs w:val="24"/>
          <w:lang w:eastAsia="en-US"/>
        </w:rPr>
        <w:t xml:space="preserve">dijital oyunun yurt </w:t>
      </w:r>
      <w:r>
        <w:rPr>
          <w:rFonts w:eastAsia="Arial Unicode MS"/>
          <w:snapToGrid/>
          <w:sz w:val="24"/>
          <w:szCs w:val="24"/>
          <w:lang w:eastAsia="en-US"/>
        </w:rPr>
        <w:t xml:space="preserve">dışında </w:t>
      </w:r>
      <w:r w:rsidRPr="00D422F4">
        <w:rPr>
          <w:rFonts w:eastAsia="Arial Unicode MS"/>
          <w:snapToGrid/>
          <w:sz w:val="24"/>
          <w:szCs w:val="24"/>
          <w:lang w:eastAsia="en-US"/>
        </w:rPr>
        <w:t>satışa sunulduğunu kanıtlayıcı belge veya ilgili yayıncı kuruluşça onaylanan gerçekleşme raporu</w:t>
      </w:r>
    </w:p>
    <w:p w14:paraId="40362218" w14:textId="77777777" w:rsidR="00BA189B" w:rsidRDefault="003F6E9E" w:rsidP="00E35A49">
      <w:pPr>
        <w:pStyle w:val="ListeParagraf"/>
        <w:numPr>
          <w:ilvl w:val="0"/>
          <w:numId w:val="1"/>
        </w:numPr>
        <w:spacing w:before="120" w:after="120" w:line="259" w:lineRule="auto"/>
        <w:ind w:left="1066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T</w:t>
      </w:r>
      <w:r w:rsidR="00BA189B" w:rsidRPr="005276CB">
        <w:rPr>
          <w:rFonts w:eastAsia="Arial Unicode MS"/>
          <w:snapToGrid/>
          <w:sz w:val="24"/>
          <w:szCs w:val="24"/>
          <w:lang w:eastAsia="en-US"/>
        </w:rPr>
        <w:t>alep edilebilecek diğer bilgi ve belgeler</w:t>
      </w:r>
    </w:p>
    <w:sectPr w:rsidR="00BA18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C06D" w14:textId="77777777" w:rsidR="004D4B0A" w:rsidRDefault="004D4B0A" w:rsidP="00447607">
      <w:r>
        <w:separator/>
      </w:r>
    </w:p>
  </w:endnote>
  <w:endnote w:type="continuationSeparator" w:id="0">
    <w:p w14:paraId="6CD1F2FE" w14:textId="77777777" w:rsidR="004D4B0A" w:rsidRDefault="004D4B0A" w:rsidP="0044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0CEC" w14:textId="77777777" w:rsidR="004D4B0A" w:rsidRDefault="004D4B0A" w:rsidP="00447607">
      <w:r>
        <w:separator/>
      </w:r>
    </w:p>
  </w:footnote>
  <w:footnote w:type="continuationSeparator" w:id="0">
    <w:p w14:paraId="598732D4" w14:textId="77777777" w:rsidR="004D4B0A" w:rsidRDefault="004D4B0A" w:rsidP="0044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E1F1" w14:textId="77777777" w:rsidR="00447607" w:rsidRPr="001D3614" w:rsidRDefault="00447607" w:rsidP="00447607">
    <w:pPr>
      <w:pStyle w:val="stBilgi"/>
      <w:rPr>
        <w:bCs/>
        <w:i/>
        <w:color w:val="000000"/>
        <w:sz w:val="24"/>
        <w:szCs w:val="24"/>
      </w:rPr>
    </w:pPr>
    <w:r w:rsidRPr="001D3614">
      <w:rPr>
        <w:bCs/>
        <w:i/>
        <w:color w:val="000000"/>
        <w:sz w:val="24"/>
        <w:szCs w:val="24"/>
      </w:rPr>
      <w:t xml:space="preserve">Hizmet İhracatının Tanımlanması, Sınıflandırılması ve Desteklenmesi Hakkında Karar </w:t>
    </w:r>
  </w:p>
  <w:p w14:paraId="5C93C4DF" w14:textId="77777777" w:rsidR="00447607" w:rsidRPr="001D3614" w:rsidRDefault="00447607" w:rsidP="00447607">
    <w:pPr>
      <w:pStyle w:val="stBilgi"/>
      <w:pBdr>
        <w:bottom w:val="single" w:sz="4" w:space="1" w:color="auto"/>
      </w:pBdr>
      <w:rPr>
        <w:i/>
        <w:sz w:val="24"/>
        <w:szCs w:val="24"/>
      </w:rPr>
    </w:pPr>
    <w:r w:rsidRPr="001D3614">
      <w:rPr>
        <w:bCs/>
        <w:i/>
        <w:color w:val="000000"/>
        <w:sz w:val="24"/>
        <w:szCs w:val="24"/>
      </w:rPr>
      <w:t>Eğitim Hizmetleri Sektörü</w:t>
    </w:r>
  </w:p>
  <w:p w14:paraId="2BF495A0" w14:textId="77777777" w:rsidR="00447607" w:rsidRDefault="004476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A84"/>
    <w:multiLevelType w:val="hybridMultilevel"/>
    <w:tmpl w:val="AE64C0E6"/>
    <w:lvl w:ilvl="0" w:tplc="DE96DE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89B"/>
    <w:rsid w:val="00007DA4"/>
    <w:rsid w:val="000E4E33"/>
    <w:rsid w:val="001551A4"/>
    <w:rsid w:val="00164423"/>
    <w:rsid w:val="00177F8B"/>
    <w:rsid w:val="001E7304"/>
    <w:rsid w:val="00226313"/>
    <w:rsid w:val="00344852"/>
    <w:rsid w:val="00356FB9"/>
    <w:rsid w:val="00362938"/>
    <w:rsid w:val="003F6E9E"/>
    <w:rsid w:val="00447607"/>
    <w:rsid w:val="004931BB"/>
    <w:rsid w:val="004C2EAB"/>
    <w:rsid w:val="004C64C4"/>
    <w:rsid w:val="004D4B0A"/>
    <w:rsid w:val="00600194"/>
    <w:rsid w:val="00663D3F"/>
    <w:rsid w:val="006647F3"/>
    <w:rsid w:val="006919EC"/>
    <w:rsid w:val="006A6F8C"/>
    <w:rsid w:val="006B02CA"/>
    <w:rsid w:val="007058FA"/>
    <w:rsid w:val="00713F17"/>
    <w:rsid w:val="00767105"/>
    <w:rsid w:val="007C1171"/>
    <w:rsid w:val="00847200"/>
    <w:rsid w:val="00912725"/>
    <w:rsid w:val="00943127"/>
    <w:rsid w:val="009726A5"/>
    <w:rsid w:val="00980289"/>
    <w:rsid w:val="00A61F2C"/>
    <w:rsid w:val="00A74F6A"/>
    <w:rsid w:val="00AB268B"/>
    <w:rsid w:val="00AF0B41"/>
    <w:rsid w:val="00AF6371"/>
    <w:rsid w:val="00B33EE8"/>
    <w:rsid w:val="00BA189B"/>
    <w:rsid w:val="00BB1239"/>
    <w:rsid w:val="00BE0004"/>
    <w:rsid w:val="00C14011"/>
    <w:rsid w:val="00D42CCB"/>
    <w:rsid w:val="00D50EE4"/>
    <w:rsid w:val="00E35A49"/>
    <w:rsid w:val="00E657E4"/>
    <w:rsid w:val="00EB0ED7"/>
    <w:rsid w:val="00F00D23"/>
    <w:rsid w:val="00F229DC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BC5E"/>
  <w15:docId w15:val="{3FB44FA9-06A7-4C11-AE9B-C02838A1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189B"/>
    <w:pPr>
      <w:ind w:left="720"/>
      <w:contextualSpacing/>
    </w:pPr>
  </w:style>
  <w:style w:type="table" w:styleId="TabloKlavuzu">
    <w:name w:val="Table Grid"/>
    <w:basedOn w:val="NormalTablo"/>
    <w:uiPriority w:val="99"/>
    <w:rsid w:val="007C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4476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47607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76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7607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dc:description/>
  <cp:lastModifiedBy>Alev Aktaş</cp:lastModifiedBy>
  <cp:revision>46</cp:revision>
  <dcterms:created xsi:type="dcterms:W3CDTF">2015-05-07T05:17:00Z</dcterms:created>
  <dcterms:modified xsi:type="dcterms:W3CDTF">2024-04-15T03:25:00Z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datetime=2024-03-15T12:26:45.968Z</vt:lpwstr>
  </property>
</Properties>
</file>